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E" w:rsidRDefault="00025FDE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  <w:proofErr w:type="gramStart"/>
      <w:r w:rsidRPr="00C937D5">
        <w:rPr>
          <w:rFonts w:ascii="Arial Narrow" w:hAnsi="Arial Narrow"/>
          <w:sz w:val="32"/>
          <w:szCs w:val="32"/>
        </w:rPr>
        <w:t xml:space="preserve">Na </w:t>
      </w:r>
      <w:proofErr w:type="spellStart"/>
      <w:r w:rsidRPr="00C937D5">
        <w:rPr>
          <w:rFonts w:ascii="Arial Narrow" w:hAnsi="Arial Narrow"/>
          <w:sz w:val="32"/>
          <w:szCs w:val="32"/>
        </w:rPr>
        <w:t>osnovu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6527D2">
        <w:rPr>
          <w:rFonts w:ascii="Arial Narrow" w:hAnsi="Arial Narrow"/>
          <w:sz w:val="32"/>
          <w:szCs w:val="32"/>
        </w:rPr>
        <w:t>odredbe</w:t>
      </w:r>
      <w:proofErr w:type="spellEnd"/>
      <w:r w:rsidR="006527D2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člana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r w:rsidR="005233C9">
        <w:rPr>
          <w:rFonts w:ascii="Arial Narrow" w:hAnsi="Arial Narrow"/>
          <w:sz w:val="32"/>
          <w:szCs w:val="32"/>
        </w:rPr>
        <w:t>2</w:t>
      </w:r>
      <w:r w:rsidRPr="00C937D5">
        <w:rPr>
          <w:rFonts w:ascii="Arial Narrow" w:hAnsi="Arial Narrow"/>
          <w:sz w:val="32"/>
          <w:szCs w:val="32"/>
        </w:rPr>
        <w:t>7</w:t>
      </w:r>
      <w:r w:rsidR="00C45786" w:rsidRPr="00C937D5">
        <w:rPr>
          <w:rFonts w:ascii="Arial Narrow" w:hAnsi="Arial Narrow"/>
          <w:sz w:val="32"/>
          <w:szCs w:val="32"/>
        </w:rPr>
        <w:t>.</w:t>
      </w:r>
      <w:proofErr w:type="gramEnd"/>
      <w:r w:rsidR="00745A12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5233C9">
        <w:rPr>
          <w:rFonts w:ascii="Arial Narrow" w:hAnsi="Arial Narrow"/>
          <w:sz w:val="32"/>
          <w:szCs w:val="32"/>
        </w:rPr>
        <w:t>tačka</w:t>
      </w:r>
      <w:proofErr w:type="spellEnd"/>
      <w:proofErr w:type="gramEnd"/>
      <w:r w:rsidR="005233C9">
        <w:rPr>
          <w:rFonts w:ascii="Arial Narrow" w:hAnsi="Arial Narrow"/>
          <w:sz w:val="32"/>
          <w:szCs w:val="32"/>
        </w:rPr>
        <w:t xml:space="preserve"> 14.</w:t>
      </w:r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Poslovnika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Ustavnog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suda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Crne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Gore (“</w:t>
      </w:r>
      <w:proofErr w:type="spellStart"/>
      <w:r w:rsidRPr="00C937D5">
        <w:rPr>
          <w:rFonts w:ascii="Arial Narrow" w:hAnsi="Arial Narrow"/>
          <w:sz w:val="32"/>
          <w:szCs w:val="32"/>
        </w:rPr>
        <w:t>Službeni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list </w:t>
      </w:r>
      <w:proofErr w:type="spellStart"/>
      <w:r w:rsidRPr="00C937D5">
        <w:rPr>
          <w:rFonts w:ascii="Arial Narrow" w:hAnsi="Arial Narrow"/>
          <w:sz w:val="32"/>
          <w:szCs w:val="32"/>
        </w:rPr>
        <w:t>Crne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Gore”, </w:t>
      </w:r>
      <w:proofErr w:type="spellStart"/>
      <w:r w:rsidRPr="00C937D5">
        <w:rPr>
          <w:rFonts w:ascii="Arial Narrow" w:hAnsi="Arial Narrow"/>
          <w:sz w:val="32"/>
          <w:szCs w:val="32"/>
        </w:rPr>
        <w:t>br</w:t>
      </w:r>
      <w:r w:rsidR="006527D2">
        <w:rPr>
          <w:rFonts w:ascii="Arial Narrow" w:hAnsi="Arial Narrow"/>
          <w:sz w:val="32"/>
          <w:szCs w:val="32"/>
        </w:rPr>
        <w:t>oj</w:t>
      </w:r>
      <w:proofErr w:type="spellEnd"/>
      <w:r w:rsidR="006527D2">
        <w:rPr>
          <w:rFonts w:ascii="Arial Narrow" w:hAnsi="Arial Narrow"/>
          <w:sz w:val="32"/>
          <w:szCs w:val="32"/>
        </w:rPr>
        <w:t xml:space="preserve"> 7</w:t>
      </w:r>
      <w:r w:rsidRPr="00C937D5">
        <w:rPr>
          <w:rFonts w:ascii="Arial Narrow" w:hAnsi="Arial Narrow"/>
          <w:sz w:val="32"/>
          <w:szCs w:val="32"/>
        </w:rPr>
        <w:t>/</w:t>
      </w:r>
      <w:r w:rsidR="006527D2">
        <w:rPr>
          <w:rFonts w:ascii="Arial Narrow" w:hAnsi="Arial Narrow"/>
          <w:sz w:val="32"/>
          <w:szCs w:val="32"/>
        </w:rPr>
        <w:t>16</w:t>
      </w:r>
      <w:r w:rsidR="00284B8D" w:rsidRPr="00C937D5">
        <w:rPr>
          <w:rFonts w:ascii="Arial Narrow" w:hAnsi="Arial Narrow"/>
          <w:sz w:val="32"/>
          <w:szCs w:val="32"/>
        </w:rPr>
        <w:t>.</w:t>
      </w:r>
      <w:r w:rsidRPr="00C937D5">
        <w:rPr>
          <w:rFonts w:ascii="Arial Narrow" w:hAnsi="Arial Narrow"/>
          <w:sz w:val="32"/>
          <w:szCs w:val="32"/>
        </w:rPr>
        <w:t xml:space="preserve">), Ustavni </w:t>
      </w:r>
      <w:proofErr w:type="spellStart"/>
      <w:r w:rsidRPr="00C937D5">
        <w:rPr>
          <w:rFonts w:ascii="Arial Narrow" w:hAnsi="Arial Narrow"/>
          <w:sz w:val="32"/>
          <w:szCs w:val="32"/>
        </w:rPr>
        <w:t>sud</w:t>
      </w:r>
      <w:proofErr w:type="spellEnd"/>
      <w:r w:rsidR="004D7502">
        <w:rPr>
          <w:rFonts w:ascii="Arial Narrow" w:hAnsi="Arial Narrow"/>
          <w:sz w:val="32"/>
          <w:szCs w:val="32"/>
        </w:rPr>
        <w:t>,</w:t>
      </w:r>
      <w:r w:rsidR="006527D2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Pr="00C937D5">
        <w:rPr>
          <w:rFonts w:ascii="Arial Narrow" w:hAnsi="Arial Narrow"/>
          <w:sz w:val="32"/>
          <w:szCs w:val="32"/>
        </w:rPr>
        <w:t>na</w:t>
      </w:r>
      <w:proofErr w:type="spellEnd"/>
      <w:proofErr w:type="gram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sjednici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od</w:t>
      </w:r>
      <w:r w:rsidR="00284B8D" w:rsidRPr="00C937D5">
        <w:rPr>
          <w:rFonts w:ascii="Arial Narrow" w:hAnsi="Arial Narrow"/>
          <w:sz w:val="32"/>
          <w:szCs w:val="32"/>
        </w:rPr>
        <w:t xml:space="preserve"> </w:t>
      </w:r>
      <w:r w:rsidR="0009529A">
        <w:rPr>
          <w:rFonts w:ascii="Arial Narrow" w:hAnsi="Arial Narrow"/>
          <w:sz w:val="32"/>
          <w:szCs w:val="32"/>
        </w:rPr>
        <w:t>4</w:t>
      </w:r>
      <w:r w:rsidR="00284B8D" w:rsidRPr="00C937D5">
        <w:rPr>
          <w:rFonts w:ascii="Arial Narrow" w:hAnsi="Arial Narrow"/>
          <w:sz w:val="32"/>
          <w:szCs w:val="32"/>
        </w:rPr>
        <w:t xml:space="preserve">. </w:t>
      </w:r>
      <w:proofErr w:type="spellStart"/>
      <w:proofErr w:type="gramStart"/>
      <w:r w:rsidR="00284B8D" w:rsidRPr="00C937D5">
        <w:rPr>
          <w:rFonts w:ascii="Arial Narrow" w:hAnsi="Arial Narrow"/>
          <w:sz w:val="32"/>
          <w:szCs w:val="32"/>
        </w:rPr>
        <w:t>aprila</w:t>
      </w:r>
      <w:proofErr w:type="spellEnd"/>
      <w:proofErr w:type="gramEnd"/>
      <w:r w:rsidR="00284B8D" w:rsidRPr="00C937D5">
        <w:rPr>
          <w:rFonts w:ascii="Arial Narrow" w:hAnsi="Arial Narrow"/>
          <w:sz w:val="32"/>
          <w:szCs w:val="32"/>
        </w:rPr>
        <w:t xml:space="preserve"> 201</w:t>
      </w:r>
      <w:r w:rsidR="006527D2">
        <w:rPr>
          <w:rFonts w:ascii="Arial Narrow" w:hAnsi="Arial Narrow"/>
          <w:sz w:val="32"/>
          <w:szCs w:val="32"/>
        </w:rPr>
        <w:t>7</w:t>
      </w:r>
      <w:r w:rsidR="00284B8D" w:rsidRPr="00C937D5">
        <w:rPr>
          <w:rFonts w:ascii="Arial Narrow" w:hAnsi="Arial Narrow"/>
          <w:sz w:val="32"/>
          <w:szCs w:val="32"/>
        </w:rPr>
        <w:t xml:space="preserve">. </w:t>
      </w:r>
      <w:proofErr w:type="spellStart"/>
      <w:proofErr w:type="gramStart"/>
      <w:r w:rsidR="00284B8D" w:rsidRPr="00C937D5">
        <w:rPr>
          <w:rFonts w:ascii="Arial Narrow" w:hAnsi="Arial Narrow"/>
          <w:sz w:val="32"/>
          <w:szCs w:val="32"/>
        </w:rPr>
        <w:t>godine</w:t>
      </w:r>
      <w:proofErr w:type="spellEnd"/>
      <w:proofErr w:type="gramEnd"/>
      <w:r w:rsidRPr="00C937D5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C937D5">
        <w:rPr>
          <w:rFonts w:ascii="Arial Narrow" w:hAnsi="Arial Narrow"/>
          <w:sz w:val="32"/>
          <w:szCs w:val="32"/>
        </w:rPr>
        <w:t>donio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je </w:t>
      </w:r>
    </w:p>
    <w:p w:rsidR="00F97F33" w:rsidRPr="00C937D5" w:rsidRDefault="00F97F33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</w:p>
    <w:p w:rsidR="00025FDE" w:rsidRPr="00C937D5" w:rsidRDefault="00025FDE" w:rsidP="009D1147">
      <w:pPr>
        <w:spacing w:after="0" w:line="240" w:lineRule="auto"/>
        <w:ind w:right="-567" w:firstLine="709"/>
        <w:jc w:val="center"/>
        <w:rPr>
          <w:rFonts w:ascii="Arial Narrow" w:hAnsi="Arial Narrow"/>
          <w:b/>
          <w:sz w:val="32"/>
          <w:szCs w:val="32"/>
        </w:rPr>
      </w:pPr>
      <w:r w:rsidRPr="00C937D5">
        <w:rPr>
          <w:rFonts w:ascii="Arial Narrow" w:hAnsi="Arial Narrow"/>
          <w:b/>
          <w:sz w:val="32"/>
          <w:szCs w:val="32"/>
        </w:rPr>
        <w:t>ODLUKU</w:t>
      </w:r>
    </w:p>
    <w:p w:rsidR="007656CD" w:rsidRPr="00C937D5" w:rsidRDefault="00025FDE" w:rsidP="009D1147">
      <w:pPr>
        <w:spacing w:after="0" w:line="240" w:lineRule="auto"/>
        <w:ind w:right="-567" w:firstLine="709"/>
        <w:jc w:val="center"/>
        <w:rPr>
          <w:rFonts w:ascii="Arial Narrow" w:hAnsi="Arial Narrow"/>
          <w:b/>
          <w:sz w:val="32"/>
          <w:szCs w:val="32"/>
        </w:rPr>
      </w:pPr>
      <w:r w:rsidRPr="00C937D5">
        <w:rPr>
          <w:rFonts w:ascii="Arial Narrow" w:hAnsi="Arial Narrow"/>
          <w:b/>
          <w:sz w:val="32"/>
          <w:szCs w:val="32"/>
        </w:rPr>
        <w:t>O RADNOM VREMENU U USTAVNOM SUDU CRNE GORE</w:t>
      </w:r>
    </w:p>
    <w:p w:rsidR="007656CD" w:rsidRPr="00C937D5" w:rsidRDefault="007656CD" w:rsidP="009D1147">
      <w:pPr>
        <w:spacing w:after="0" w:line="240" w:lineRule="auto"/>
        <w:ind w:right="-567" w:firstLine="709"/>
        <w:jc w:val="center"/>
        <w:rPr>
          <w:rFonts w:ascii="Arial Narrow" w:hAnsi="Arial Narrow"/>
          <w:b/>
          <w:sz w:val="32"/>
          <w:szCs w:val="32"/>
        </w:rPr>
      </w:pPr>
    </w:p>
    <w:p w:rsidR="00025FDE" w:rsidRPr="00C937D5" w:rsidRDefault="00025FDE" w:rsidP="009D1147">
      <w:pPr>
        <w:spacing w:after="0" w:line="240" w:lineRule="auto"/>
        <w:ind w:right="-567" w:firstLine="709"/>
        <w:rPr>
          <w:rFonts w:ascii="Arial Narrow" w:hAnsi="Arial Narrow"/>
          <w:sz w:val="32"/>
          <w:szCs w:val="32"/>
        </w:rPr>
      </w:pPr>
    </w:p>
    <w:p w:rsidR="00805EC1" w:rsidRDefault="00025FDE" w:rsidP="009D1147">
      <w:pPr>
        <w:spacing w:after="0" w:line="240" w:lineRule="auto"/>
        <w:ind w:right="-567" w:firstLine="709"/>
        <w:jc w:val="both"/>
        <w:rPr>
          <w:rFonts w:ascii="Arial Narrow" w:hAnsi="Arial Narrow"/>
          <w:b/>
          <w:sz w:val="32"/>
          <w:szCs w:val="32"/>
        </w:rPr>
      </w:pPr>
      <w:r w:rsidRPr="00A12423">
        <w:rPr>
          <w:rFonts w:ascii="Arial Narrow" w:hAnsi="Arial Narrow"/>
          <w:b/>
          <w:sz w:val="32"/>
          <w:szCs w:val="32"/>
        </w:rPr>
        <w:t>1.</w:t>
      </w:r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Radno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vrijeme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u </w:t>
      </w:r>
      <w:proofErr w:type="spellStart"/>
      <w:r w:rsidRPr="00C937D5">
        <w:rPr>
          <w:rFonts w:ascii="Arial Narrow" w:hAnsi="Arial Narrow"/>
          <w:sz w:val="32"/>
          <w:szCs w:val="32"/>
        </w:rPr>
        <w:t>Ustavnom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sudu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sz w:val="32"/>
          <w:szCs w:val="32"/>
        </w:rPr>
        <w:t>počinje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u </w:t>
      </w:r>
      <w:r w:rsidR="006527D2">
        <w:rPr>
          <w:rFonts w:ascii="Arial Narrow" w:hAnsi="Arial Narrow"/>
          <w:sz w:val="32"/>
          <w:szCs w:val="32"/>
        </w:rPr>
        <w:t>7</w:t>
      </w:r>
      <w:r w:rsidRPr="00C937D5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C937D5">
        <w:rPr>
          <w:rFonts w:ascii="Arial Narrow" w:hAnsi="Arial Narrow"/>
          <w:b/>
          <w:sz w:val="32"/>
          <w:szCs w:val="32"/>
        </w:rPr>
        <w:t>časova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, a </w:t>
      </w:r>
      <w:proofErr w:type="spellStart"/>
      <w:r w:rsidRPr="00C937D5">
        <w:rPr>
          <w:rFonts w:ascii="Arial Narrow" w:hAnsi="Arial Narrow"/>
          <w:sz w:val="32"/>
          <w:szCs w:val="32"/>
        </w:rPr>
        <w:t>završava</w:t>
      </w:r>
      <w:proofErr w:type="spellEnd"/>
      <w:r w:rsidRPr="00C937D5">
        <w:rPr>
          <w:rFonts w:ascii="Arial Narrow" w:hAnsi="Arial Narrow"/>
          <w:sz w:val="32"/>
          <w:szCs w:val="32"/>
        </w:rPr>
        <w:t xml:space="preserve"> se u </w:t>
      </w:r>
      <w:r w:rsidR="00805EC1" w:rsidRPr="00C937D5">
        <w:rPr>
          <w:rFonts w:ascii="Arial Narrow" w:hAnsi="Arial Narrow"/>
          <w:b/>
          <w:sz w:val="32"/>
          <w:szCs w:val="32"/>
        </w:rPr>
        <w:t>1</w:t>
      </w:r>
      <w:r w:rsidR="006527D2">
        <w:rPr>
          <w:rFonts w:ascii="Arial Narrow" w:hAnsi="Arial Narrow"/>
          <w:b/>
          <w:sz w:val="32"/>
          <w:szCs w:val="32"/>
        </w:rPr>
        <w:t>5</w:t>
      </w:r>
      <w:r w:rsidR="00805EC1" w:rsidRPr="00C937D5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805EC1" w:rsidRPr="00C937D5">
        <w:rPr>
          <w:rFonts w:ascii="Arial Narrow" w:hAnsi="Arial Narrow"/>
          <w:b/>
          <w:sz w:val="32"/>
          <w:szCs w:val="32"/>
        </w:rPr>
        <w:t>časova</w:t>
      </w:r>
      <w:proofErr w:type="spellEnd"/>
      <w:r w:rsidR="00805EC1" w:rsidRPr="00C937D5">
        <w:rPr>
          <w:rFonts w:ascii="Arial Narrow" w:hAnsi="Arial Narrow"/>
          <w:b/>
          <w:sz w:val="32"/>
          <w:szCs w:val="32"/>
        </w:rPr>
        <w:t>.</w:t>
      </w:r>
    </w:p>
    <w:p w:rsidR="009D1147" w:rsidRPr="00C937D5" w:rsidRDefault="009D1147" w:rsidP="009D1147">
      <w:pPr>
        <w:spacing w:after="0" w:line="240" w:lineRule="auto"/>
        <w:ind w:right="-567" w:firstLine="709"/>
        <w:jc w:val="both"/>
        <w:rPr>
          <w:rFonts w:ascii="Arial Narrow" w:hAnsi="Arial Narrow"/>
          <w:b/>
          <w:sz w:val="32"/>
          <w:szCs w:val="32"/>
        </w:rPr>
      </w:pPr>
    </w:p>
    <w:p w:rsidR="00025FDE" w:rsidRDefault="006527D2" w:rsidP="009D1147">
      <w:pPr>
        <w:spacing w:after="0" w:line="240" w:lineRule="auto"/>
        <w:ind w:right="-567" w:firstLine="709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2.</w:t>
      </w:r>
      <w:r w:rsidR="00805EC1" w:rsidRPr="00C937D5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Odmor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u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toku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dnevnog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rada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počinje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u </w:t>
      </w:r>
      <w:r w:rsidR="00025FDE" w:rsidRPr="00C937D5">
        <w:rPr>
          <w:rFonts w:ascii="Arial Narrow" w:hAnsi="Arial Narrow"/>
          <w:b/>
          <w:sz w:val="32"/>
          <w:szCs w:val="32"/>
        </w:rPr>
        <w:t>1</w:t>
      </w:r>
      <w:r w:rsidR="00D734BB">
        <w:rPr>
          <w:rFonts w:ascii="Arial Narrow" w:hAnsi="Arial Narrow"/>
          <w:b/>
          <w:sz w:val="32"/>
          <w:szCs w:val="32"/>
        </w:rPr>
        <w:t xml:space="preserve">1 </w:t>
      </w:r>
      <w:proofErr w:type="spellStart"/>
      <w:r w:rsidR="00D734BB" w:rsidRPr="00C937D5">
        <w:rPr>
          <w:rFonts w:ascii="Arial Narrow" w:hAnsi="Arial Narrow"/>
          <w:b/>
          <w:sz w:val="32"/>
          <w:szCs w:val="32"/>
        </w:rPr>
        <w:t>časova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, a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završava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se u </w:t>
      </w:r>
      <w:r w:rsidR="00025FDE" w:rsidRPr="00C937D5">
        <w:rPr>
          <w:rFonts w:ascii="Arial Narrow" w:hAnsi="Arial Narrow"/>
          <w:b/>
          <w:sz w:val="32"/>
          <w:szCs w:val="32"/>
        </w:rPr>
        <w:t>1</w:t>
      </w:r>
      <w:r>
        <w:rPr>
          <w:rFonts w:ascii="Arial Narrow" w:hAnsi="Arial Narrow"/>
          <w:b/>
          <w:sz w:val="32"/>
          <w:szCs w:val="32"/>
        </w:rPr>
        <w:t>1</w:t>
      </w:r>
      <w:proofErr w:type="gramStart"/>
      <w:r w:rsidR="00D734BB">
        <w:rPr>
          <w:rFonts w:ascii="Arial Narrow" w:hAnsi="Arial Narrow"/>
          <w:b/>
          <w:sz w:val="32"/>
          <w:szCs w:val="32"/>
        </w:rPr>
        <w:t>,30</w:t>
      </w:r>
      <w:proofErr w:type="gramEnd"/>
      <w:r w:rsidR="00025FDE" w:rsidRPr="00C937D5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b/>
          <w:sz w:val="32"/>
          <w:szCs w:val="32"/>
        </w:rPr>
        <w:t>časova</w:t>
      </w:r>
      <w:proofErr w:type="spellEnd"/>
      <w:r w:rsidR="00EB0379" w:rsidRPr="00C937D5">
        <w:rPr>
          <w:rFonts w:ascii="Arial Narrow" w:hAnsi="Arial Narrow"/>
          <w:b/>
          <w:sz w:val="32"/>
          <w:szCs w:val="32"/>
        </w:rPr>
        <w:t>.</w:t>
      </w:r>
    </w:p>
    <w:p w:rsidR="009D1147" w:rsidRPr="00C937D5" w:rsidRDefault="009D1147" w:rsidP="009D1147">
      <w:pPr>
        <w:spacing w:after="0" w:line="240" w:lineRule="auto"/>
        <w:ind w:right="-567" w:firstLine="709"/>
        <w:jc w:val="both"/>
        <w:rPr>
          <w:rFonts w:ascii="Arial Narrow" w:hAnsi="Arial Narrow"/>
          <w:b/>
          <w:sz w:val="32"/>
          <w:szCs w:val="32"/>
        </w:rPr>
      </w:pPr>
    </w:p>
    <w:p w:rsidR="00025FDE" w:rsidRDefault="00314427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3</w:t>
      </w:r>
      <w:r w:rsidR="00025FDE" w:rsidRPr="00A12423">
        <w:rPr>
          <w:rFonts w:ascii="Arial Narrow" w:hAnsi="Arial Narrow"/>
          <w:b/>
          <w:sz w:val="32"/>
          <w:szCs w:val="32"/>
        </w:rPr>
        <w:t>.</w:t>
      </w:r>
      <w:r w:rsidR="00025FDE" w:rsidRPr="00C937D5">
        <w:rPr>
          <w:rFonts w:ascii="Arial Narrow" w:hAnsi="Arial Narrow"/>
          <w:sz w:val="32"/>
          <w:szCs w:val="32"/>
        </w:rPr>
        <w:t xml:space="preserve"> Ova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odluka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stupa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025FDE" w:rsidRPr="00C937D5">
        <w:rPr>
          <w:rFonts w:ascii="Arial Narrow" w:hAnsi="Arial Narrow"/>
          <w:sz w:val="32"/>
          <w:szCs w:val="32"/>
        </w:rPr>
        <w:t>na</w:t>
      </w:r>
      <w:proofErr w:type="spellEnd"/>
      <w:proofErr w:type="gram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snagu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237E76">
        <w:rPr>
          <w:rFonts w:ascii="Arial Narrow" w:hAnsi="Arial Narrow"/>
          <w:sz w:val="32"/>
          <w:szCs w:val="32"/>
        </w:rPr>
        <w:t>narednog</w:t>
      </w:r>
      <w:proofErr w:type="spellEnd"/>
      <w:r w:rsidR="00237E76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237E76">
        <w:rPr>
          <w:rFonts w:ascii="Arial Narrow" w:hAnsi="Arial Narrow"/>
          <w:sz w:val="32"/>
          <w:szCs w:val="32"/>
        </w:rPr>
        <w:t>dana</w:t>
      </w:r>
      <w:proofErr w:type="spellEnd"/>
      <w:r w:rsidR="00237E76">
        <w:rPr>
          <w:rFonts w:ascii="Arial Narrow" w:hAnsi="Arial Narrow"/>
          <w:sz w:val="32"/>
          <w:szCs w:val="32"/>
        </w:rPr>
        <w:t xml:space="preserve"> od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dan</w:t>
      </w:r>
      <w:r w:rsidR="00237E76">
        <w:rPr>
          <w:rFonts w:ascii="Arial Narrow" w:hAnsi="Arial Narrow"/>
          <w:sz w:val="32"/>
          <w:szCs w:val="32"/>
        </w:rPr>
        <w:t>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C235C">
        <w:rPr>
          <w:rFonts w:ascii="Arial Narrow" w:hAnsi="Arial Narrow"/>
          <w:sz w:val="32"/>
          <w:szCs w:val="32"/>
        </w:rPr>
        <w:t>objavljivanja</w:t>
      </w:r>
      <w:proofErr w:type="spellEnd"/>
      <w:r w:rsidR="004C235C">
        <w:rPr>
          <w:rFonts w:ascii="Arial Narrow" w:hAnsi="Arial Narrow"/>
          <w:sz w:val="32"/>
          <w:szCs w:val="32"/>
        </w:rPr>
        <w:t xml:space="preserve"> u “</w:t>
      </w:r>
      <w:proofErr w:type="spellStart"/>
      <w:r w:rsidR="004C235C">
        <w:rPr>
          <w:rFonts w:ascii="Arial Narrow" w:hAnsi="Arial Narrow"/>
          <w:sz w:val="32"/>
          <w:szCs w:val="32"/>
        </w:rPr>
        <w:t>Službenom</w:t>
      </w:r>
      <w:proofErr w:type="spellEnd"/>
      <w:r w:rsidR="004C235C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C235C">
        <w:rPr>
          <w:rFonts w:ascii="Arial Narrow" w:hAnsi="Arial Narrow"/>
          <w:sz w:val="32"/>
          <w:szCs w:val="32"/>
        </w:rPr>
        <w:t>listu</w:t>
      </w:r>
      <w:proofErr w:type="spellEnd"/>
      <w:r w:rsidR="004C235C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C235C">
        <w:rPr>
          <w:rFonts w:ascii="Arial Narrow" w:hAnsi="Arial Narrow"/>
          <w:sz w:val="32"/>
          <w:szCs w:val="32"/>
        </w:rPr>
        <w:t>Crne</w:t>
      </w:r>
      <w:proofErr w:type="spellEnd"/>
      <w:r w:rsidR="004C235C">
        <w:rPr>
          <w:rFonts w:ascii="Arial Narrow" w:hAnsi="Arial Narrow"/>
          <w:sz w:val="32"/>
          <w:szCs w:val="32"/>
        </w:rPr>
        <w:t xml:space="preserve"> Gore”.</w:t>
      </w:r>
    </w:p>
    <w:p w:rsidR="009D1147" w:rsidRPr="004C235C" w:rsidRDefault="009D1147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</w:p>
    <w:p w:rsidR="00745A12" w:rsidRDefault="00314427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4</w:t>
      </w:r>
      <w:r w:rsidR="00025FDE" w:rsidRPr="00A12423">
        <w:rPr>
          <w:rFonts w:ascii="Arial Narrow" w:hAnsi="Arial Narrow"/>
          <w:b/>
          <w:sz w:val="32"/>
          <w:szCs w:val="32"/>
        </w:rPr>
        <w:t>.</w:t>
      </w:r>
      <w:r w:rsid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Stupanjem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025FDE" w:rsidRPr="00C937D5">
        <w:rPr>
          <w:rFonts w:ascii="Arial Narrow" w:hAnsi="Arial Narrow"/>
          <w:sz w:val="32"/>
          <w:szCs w:val="32"/>
        </w:rPr>
        <w:t>na</w:t>
      </w:r>
      <w:proofErr w:type="spellEnd"/>
      <w:proofErr w:type="gram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snagu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ove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odluke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prestaje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da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važi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Odluka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o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radnom</w:t>
      </w:r>
      <w:proofErr w:type="spellEnd"/>
      <w:r w:rsidR="00025FDE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25FDE" w:rsidRPr="00C937D5">
        <w:rPr>
          <w:rFonts w:ascii="Arial Narrow" w:hAnsi="Arial Narrow"/>
          <w:sz w:val="32"/>
          <w:szCs w:val="32"/>
        </w:rPr>
        <w:t>vre</w:t>
      </w:r>
      <w:r w:rsidR="007F7F9A" w:rsidRPr="00C937D5">
        <w:rPr>
          <w:rFonts w:ascii="Arial Narrow" w:hAnsi="Arial Narrow"/>
          <w:sz w:val="32"/>
          <w:szCs w:val="32"/>
        </w:rPr>
        <w:t>menu</w:t>
      </w:r>
      <w:proofErr w:type="spellEnd"/>
      <w:r w:rsidR="007F7F9A" w:rsidRPr="00C937D5">
        <w:rPr>
          <w:rFonts w:ascii="Arial Narrow" w:hAnsi="Arial Narrow"/>
          <w:sz w:val="32"/>
          <w:szCs w:val="32"/>
        </w:rPr>
        <w:t xml:space="preserve"> u </w:t>
      </w:r>
      <w:proofErr w:type="spellStart"/>
      <w:r w:rsidR="007F7F9A" w:rsidRPr="00C937D5">
        <w:rPr>
          <w:rFonts w:ascii="Arial Narrow" w:hAnsi="Arial Narrow"/>
          <w:sz w:val="32"/>
          <w:szCs w:val="32"/>
        </w:rPr>
        <w:t>Ustavnom</w:t>
      </w:r>
      <w:proofErr w:type="spellEnd"/>
      <w:r w:rsidR="007F7F9A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7F7F9A" w:rsidRPr="00C937D5">
        <w:rPr>
          <w:rFonts w:ascii="Arial Narrow" w:hAnsi="Arial Narrow"/>
          <w:sz w:val="32"/>
          <w:szCs w:val="32"/>
        </w:rPr>
        <w:t>sudu</w:t>
      </w:r>
      <w:proofErr w:type="spellEnd"/>
      <w:r w:rsidR="007F7F9A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7F7F9A" w:rsidRPr="00C937D5">
        <w:rPr>
          <w:rFonts w:ascii="Arial Narrow" w:hAnsi="Arial Narrow"/>
          <w:sz w:val="32"/>
          <w:szCs w:val="32"/>
        </w:rPr>
        <w:t>Crne</w:t>
      </w:r>
      <w:proofErr w:type="spellEnd"/>
      <w:r w:rsidR="007F7F9A" w:rsidRPr="00C937D5">
        <w:rPr>
          <w:rFonts w:ascii="Arial Narrow" w:hAnsi="Arial Narrow"/>
          <w:sz w:val="32"/>
          <w:szCs w:val="32"/>
        </w:rPr>
        <w:t xml:space="preserve"> Gore, Su.br.</w:t>
      </w:r>
      <w:r w:rsidR="006527D2" w:rsidRPr="006527D2">
        <w:rPr>
          <w:rFonts w:ascii="Arial Narrow" w:hAnsi="Arial Narrow"/>
          <w:sz w:val="32"/>
          <w:szCs w:val="32"/>
        </w:rPr>
        <w:t xml:space="preserve"> </w:t>
      </w:r>
      <w:r w:rsidR="006527D2" w:rsidRPr="00C937D5">
        <w:rPr>
          <w:rFonts w:ascii="Arial Narrow" w:hAnsi="Arial Narrow"/>
          <w:sz w:val="32"/>
          <w:szCs w:val="32"/>
        </w:rPr>
        <w:t>354/14-3</w:t>
      </w:r>
      <w:r w:rsidR="00641185" w:rsidRPr="00C937D5">
        <w:rPr>
          <w:rFonts w:ascii="Arial Narrow" w:hAnsi="Arial Narrow"/>
          <w:sz w:val="32"/>
          <w:szCs w:val="32"/>
        </w:rPr>
        <w:t>.</w:t>
      </w:r>
      <w:r w:rsidR="007F7F9A" w:rsidRPr="00C937D5">
        <w:rPr>
          <w:rFonts w:ascii="Arial Narrow" w:hAnsi="Arial Narrow"/>
          <w:sz w:val="32"/>
          <w:szCs w:val="32"/>
        </w:rPr>
        <w:t xml:space="preserve">, </w:t>
      </w:r>
      <w:proofErr w:type="gramStart"/>
      <w:r w:rsidR="007F7F9A" w:rsidRPr="00C937D5">
        <w:rPr>
          <w:rFonts w:ascii="Arial Narrow" w:hAnsi="Arial Narrow"/>
          <w:sz w:val="32"/>
          <w:szCs w:val="32"/>
        </w:rPr>
        <w:t>od</w:t>
      </w:r>
      <w:proofErr w:type="gramEnd"/>
      <w:r w:rsidR="007F7F9A" w:rsidRPr="00C937D5">
        <w:rPr>
          <w:rFonts w:ascii="Arial Narrow" w:hAnsi="Arial Narrow"/>
          <w:sz w:val="32"/>
          <w:szCs w:val="32"/>
        </w:rPr>
        <w:t xml:space="preserve"> </w:t>
      </w:r>
      <w:r w:rsidR="006527D2">
        <w:rPr>
          <w:rFonts w:ascii="Arial Narrow" w:hAnsi="Arial Narrow"/>
          <w:sz w:val="32"/>
          <w:szCs w:val="32"/>
        </w:rPr>
        <w:t>9</w:t>
      </w:r>
      <w:r w:rsidR="007F7F9A" w:rsidRPr="00C937D5">
        <w:rPr>
          <w:rFonts w:ascii="Arial Narrow" w:hAnsi="Arial Narrow"/>
          <w:sz w:val="32"/>
          <w:szCs w:val="32"/>
        </w:rPr>
        <w:t>.</w:t>
      </w:r>
      <w:r w:rsidR="00284B8D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6527D2">
        <w:rPr>
          <w:rFonts w:ascii="Arial Narrow" w:hAnsi="Arial Narrow"/>
          <w:sz w:val="32"/>
          <w:szCs w:val="32"/>
        </w:rPr>
        <w:t>april</w:t>
      </w:r>
      <w:r w:rsidR="007F7F9A" w:rsidRPr="00C937D5">
        <w:rPr>
          <w:rFonts w:ascii="Arial Narrow" w:hAnsi="Arial Narrow"/>
          <w:sz w:val="32"/>
          <w:szCs w:val="32"/>
        </w:rPr>
        <w:t>a</w:t>
      </w:r>
      <w:proofErr w:type="spellEnd"/>
      <w:proofErr w:type="gramEnd"/>
      <w:r w:rsidR="007F7F9A" w:rsidRPr="00C937D5">
        <w:rPr>
          <w:rFonts w:ascii="Arial Narrow" w:hAnsi="Arial Narrow"/>
          <w:sz w:val="32"/>
          <w:szCs w:val="32"/>
        </w:rPr>
        <w:t xml:space="preserve"> 201</w:t>
      </w:r>
      <w:r w:rsidR="006527D2">
        <w:rPr>
          <w:rFonts w:ascii="Arial Narrow" w:hAnsi="Arial Narrow"/>
          <w:sz w:val="32"/>
          <w:szCs w:val="32"/>
        </w:rPr>
        <w:t>4</w:t>
      </w:r>
      <w:r w:rsidR="007F7F9A" w:rsidRPr="00C937D5">
        <w:rPr>
          <w:rFonts w:ascii="Arial Narrow" w:hAnsi="Arial Narrow"/>
          <w:sz w:val="32"/>
          <w:szCs w:val="32"/>
        </w:rPr>
        <w:t xml:space="preserve">. </w:t>
      </w:r>
      <w:proofErr w:type="spellStart"/>
      <w:proofErr w:type="gramStart"/>
      <w:r w:rsidR="007F7F9A" w:rsidRPr="00C937D5">
        <w:rPr>
          <w:rFonts w:ascii="Arial Narrow" w:hAnsi="Arial Narrow"/>
          <w:sz w:val="32"/>
          <w:szCs w:val="32"/>
        </w:rPr>
        <w:t>godine</w:t>
      </w:r>
      <w:proofErr w:type="spellEnd"/>
      <w:proofErr w:type="gramEnd"/>
      <w:r w:rsidR="007F7F9A" w:rsidRPr="00C937D5">
        <w:rPr>
          <w:rFonts w:ascii="Arial Narrow" w:hAnsi="Arial Narrow"/>
          <w:sz w:val="32"/>
          <w:szCs w:val="32"/>
        </w:rPr>
        <w:t xml:space="preserve">. </w:t>
      </w:r>
    </w:p>
    <w:p w:rsidR="00F97F33" w:rsidRDefault="00F97F33" w:rsidP="009D1147">
      <w:pPr>
        <w:spacing w:after="0" w:line="240" w:lineRule="auto"/>
        <w:ind w:right="-567" w:firstLine="709"/>
        <w:jc w:val="both"/>
        <w:rPr>
          <w:rFonts w:ascii="Arial Narrow" w:hAnsi="Arial Narrow"/>
          <w:sz w:val="32"/>
          <w:szCs w:val="32"/>
        </w:rPr>
      </w:pPr>
    </w:p>
    <w:p w:rsidR="00745A12" w:rsidRDefault="007F7F9A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  <w:r w:rsidRPr="00C937D5">
        <w:rPr>
          <w:rFonts w:ascii="Arial Narrow" w:hAnsi="Arial Narrow"/>
          <w:sz w:val="32"/>
          <w:szCs w:val="32"/>
        </w:rPr>
        <w:t>Su br.</w:t>
      </w:r>
      <w:r w:rsidR="003A242C">
        <w:rPr>
          <w:rFonts w:ascii="Arial Narrow" w:hAnsi="Arial Narrow"/>
          <w:sz w:val="32"/>
          <w:szCs w:val="32"/>
        </w:rPr>
        <w:t xml:space="preserve"> 205/17-</w:t>
      </w:r>
      <w:r w:rsidR="00C00EDC">
        <w:rPr>
          <w:rFonts w:ascii="Arial Narrow" w:hAnsi="Arial Narrow"/>
          <w:sz w:val="32"/>
          <w:szCs w:val="32"/>
        </w:rPr>
        <w:t>4</w:t>
      </w:r>
      <w:r w:rsidRPr="00C937D5">
        <w:rPr>
          <w:rFonts w:ascii="Arial Narrow" w:hAnsi="Arial Narrow"/>
          <w:sz w:val="32"/>
          <w:szCs w:val="32"/>
        </w:rPr>
        <w:t xml:space="preserve">  </w:t>
      </w:r>
    </w:p>
    <w:p w:rsidR="007F7F9A" w:rsidRPr="00C937D5" w:rsidRDefault="003A242C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4.</w:t>
      </w:r>
      <w:r w:rsidR="00745A12">
        <w:rPr>
          <w:rFonts w:ascii="Arial Narrow" w:hAnsi="Arial Narrow"/>
          <w:sz w:val="32"/>
          <w:szCs w:val="32"/>
        </w:rPr>
        <w:t xml:space="preserve"> </w:t>
      </w:r>
      <w:proofErr w:type="spellStart"/>
      <w:proofErr w:type="gramStart"/>
      <w:r w:rsidR="00745A12">
        <w:rPr>
          <w:rFonts w:ascii="Arial Narrow" w:hAnsi="Arial Narrow"/>
          <w:sz w:val="32"/>
          <w:szCs w:val="32"/>
        </w:rPr>
        <w:t>april</w:t>
      </w:r>
      <w:proofErr w:type="spellEnd"/>
      <w:proofErr w:type="gramEnd"/>
      <w:r w:rsidR="00745A12">
        <w:rPr>
          <w:rFonts w:ascii="Arial Narrow" w:hAnsi="Arial Narrow"/>
          <w:sz w:val="32"/>
          <w:szCs w:val="32"/>
        </w:rPr>
        <w:t xml:space="preserve"> 2017. </w:t>
      </w:r>
      <w:proofErr w:type="spellStart"/>
      <w:proofErr w:type="gramStart"/>
      <w:r w:rsidR="00745A12">
        <w:rPr>
          <w:rFonts w:ascii="Arial Narrow" w:hAnsi="Arial Narrow"/>
          <w:sz w:val="32"/>
          <w:szCs w:val="32"/>
        </w:rPr>
        <w:t>godine</w:t>
      </w:r>
      <w:proofErr w:type="spellEnd"/>
      <w:proofErr w:type="gramEnd"/>
      <w:r w:rsidR="00745A12">
        <w:rPr>
          <w:rFonts w:ascii="Arial Narrow" w:hAnsi="Arial Narrow"/>
          <w:sz w:val="32"/>
          <w:szCs w:val="32"/>
        </w:rPr>
        <w:t>,</w:t>
      </w:r>
      <w:r w:rsidR="007F7F9A" w:rsidRPr="00C937D5">
        <w:rPr>
          <w:rFonts w:ascii="Arial Narrow" w:hAnsi="Arial Narrow"/>
          <w:sz w:val="32"/>
          <w:szCs w:val="32"/>
        </w:rPr>
        <w:t xml:space="preserve">                                             </w:t>
      </w:r>
      <w:r w:rsidR="009D1147">
        <w:rPr>
          <w:rFonts w:ascii="Arial Narrow" w:hAnsi="Arial Narrow"/>
          <w:sz w:val="32"/>
          <w:szCs w:val="32"/>
        </w:rPr>
        <w:t xml:space="preserve"> </w:t>
      </w:r>
      <w:bookmarkStart w:id="0" w:name="_GoBack"/>
      <w:bookmarkEnd w:id="0"/>
      <w:r w:rsidR="007F7F9A" w:rsidRPr="00C937D5">
        <w:rPr>
          <w:rFonts w:ascii="Arial Narrow" w:hAnsi="Arial Narrow"/>
          <w:sz w:val="32"/>
          <w:szCs w:val="32"/>
        </w:rPr>
        <w:t>PREDSJEDNI</w:t>
      </w:r>
      <w:r w:rsidR="006527D2">
        <w:rPr>
          <w:rFonts w:ascii="Arial Narrow" w:hAnsi="Arial Narrow"/>
          <w:sz w:val="32"/>
          <w:szCs w:val="32"/>
        </w:rPr>
        <w:t>K</w:t>
      </w:r>
      <w:r w:rsidR="0009529A">
        <w:rPr>
          <w:rFonts w:ascii="Arial Narrow" w:hAnsi="Arial Narrow"/>
          <w:sz w:val="32"/>
          <w:szCs w:val="32"/>
        </w:rPr>
        <w:t>,</w:t>
      </w:r>
    </w:p>
    <w:p w:rsidR="00F97F33" w:rsidRDefault="007F7F9A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  <w:proofErr w:type="spellStart"/>
      <w:r w:rsidRPr="00C937D5">
        <w:rPr>
          <w:rFonts w:ascii="Arial Narrow" w:hAnsi="Arial Narrow"/>
          <w:sz w:val="32"/>
          <w:szCs w:val="32"/>
        </w:rPr>
        <w:t>Podgorica</w:t>
      </w:r>
      <w:proofErr w:type="spellEnd"/>
      <w:r w:rsidRPr="00C937D5">
        <w:rPr>
          <w:rFonts w:ascii="Arial Narrow" w:hAnsi="Arial Narrow"/>
          <w:sz w:val="32"/>
          <w:szCs w:val="32"/>
        </w:rPr>
        <w:tab/>
      </w:r>
      <w:r w:rsidRPr="00C937D5">
        <w:rPr>
          <w:rFonts w:ascii="Arial Narrow" w:hAnsi="Arial Narrow"/>
          <w:sz w:val="32"/>
          <w:szCs w:val="32"/>
        </w:rPr>
        <w:tab/>
      </w:r>
      <w:r w:rsidRPr="00C937D5">
        <w:rPr>
          <w:rFonts w:ascii="Arial Narrow" w:hAnsi="Arial Narrow"/>
          <w:sz w:val="32"/>
          <w:szCs w:val="32"/>
        </w:rPr>
        <w:tab/>
      </w:r>
      <w:r w:rsidRPr="00C937D5">
        <w:rPr>
          <w:rFonts w:ascii="Arial Narrow" w:hAnsi="Arial Narrow"/>
          <w:sz w:val="32"/>
          <w:szCs w:val="32"/>
        </w:rPr>
        <w:tab/>
      </w:r>
      <w:r w:rsidRPr="00C937D5">
        <w:rPr>
          <w:rFonts w:ascii="Arial Narrow" w:hAnsi="Arial Narrow"/>
          <w:sz w:val="32"/>
          <w:szCs w:val="32"/>
        </w:rPr>
        <w:tab/>
      </w:r>
      <w:r w:rsidR="00C45786" w:rsidRPr="00C937D5">
        <w:rPr>
          <w:rFonts w:ascii="Arial Narrow" w:hAnsi="Arial Narrow"/>
          <w:sz w:val="32"/>
          <w:szCs w:val="32"/>
        </w:rPr>
        <w:t xml:space="preserve">             </w:t>
      </w:r>
      <w:r w:rsidR="006527D2">
        <w:rPr>
          <w:rFonts w:ascii="Arial Narrow" w:hAnsi="Arial Narrow"/>
          <w:sz w:val="32"/>
          <w:szCs w:val="32"/>
        </w:rPr>
        <w:t xml:space="preserve"> </w:t>
      </w:r>
      <w:r w:rsidR="00C45786" w:rsidRPr="00C937D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6527D2">
        <w:rPr>
          <w:rFonts w:ascii="Arial Narrow" w:hAnsi="Arial Narrow"/>
          <w:sz w:val="32"/>
          <w:szCs w:val="32"/>
        </w:rPr>
        <w:t>dr</w:t>
      </w:r>
      <w:proofErr w:type="spellEnd"/>
      <w:r w:rsidR="006527D2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C45786" w:rsidRPr="00C937D5">
        <w:rPr>
          <w:rFonts w:ascii="Arial Narrow" w:hAnsi="Arial Narrow"/>
          <w:sz w:val="32"/>
          <w:szCs w:val="32"/>
        </w:rPr>
        <w:t>D</w:t>
      </w:r>
      <w:r w:rsidR="006527D2">
        <w:rPr>
          <w:rFonts w:ascii="Arial Narrow" w:hAnsi="Arial Narrow"/>
          <w:sz w:val="32"/>
          <w:szCs w:val="32"/>
        </w:rPr>
        <w:t>ragoljub</w:t>
      </w:r>
      <w:proofErr w:type="spellEnd"/>
      <w:r w:rsidR="006527D2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6527D2">
        <w:rPr>
          <w:rFonts w:ascii="Arial Narrow" w:hAnsi="Arial Narrow"/>
          <w:sz w:val="32"/>
          <w:szCs w:val="32"/>
        </w:rPr>
        <w:t>Drašković</w:t>
      </w:r>
      <w:proofErr w:type="gramStart"/>
      <w:r w:rsidR="009D1147">
        <w:rPr>
          <w:rFonts w:ascii="Arial Narrow" w:hAnsi="Arial Narrow"/>
          <w:sz w:val="32"/>
          <w:szCs w:val="32"/>
        </w:rPr>
        <w:t>,s.r</w:t>
      </w:r>
      <w:proofErr w:type="spellEnd"/>
      <w:proofErr w:type="gramEnd"/>
      <w:r w:rsidR="009D1147">
        <w:rPr>
          <w:rFonts w:ascii="Arial Narrow" w:hAnsi="Arial Narrow"/>
          <w:sz w:val="32"/>
          <w:szCs w:val="32"/>
        </w:rPr>
        <w:t>.</w:t>
      </w:r>
      <w:r w:rsidRPr="00C937D5">
        <w:rPr>
          <w:rFonts w:ascii="Arial Narrow" w:hAnsi="Arial Narrow"/>
          <w:sz w:val="32"/>
          <w:szCs w:val="32"/>
        </w:rPr>
        <w:t xml:space="preserve">  </w:t>
      </w:r>
    </w:p>
    <w:p w:rsidR="00F97F33" w:rsidRDefault="00F97F33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</w:p>
    <w:p w:rsidR="00237E76" w:rsidRDefault="007F7F9A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  <w:r w:rsidRPr="00C937D5">
        <w:rPr>
          <w:rFonts w:ascii="Arial Narrow" w:hAnsi="Arial Narrow"/>
          <w:sz w:val="32"/>
          <w:szCs w:val="32"/>
        </w:rPr>
        <w:t xml:space="preserve">   </w:t>
      </w:r>
    </w:p>
    <w:p w:rsidR="00237E76" w:rsidRDefault="00237E76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</w:p>
    <w:p w:rsidR="007F7F9A" w:rsidRPr="00237E76" w:rsidRDefault="00237E76" w:rsidP="009D1147">
      <w:pPr>
        <w:spacing w:after="0" w:line="240" w:lineRule="auto"/>
        <w:ind w:right="-567"/>
        <w:jc w:val="both"/>
        <w:rPr>
          <w:rFonts w:ascii="Arial Narrow" w:hAnsi="Arial Narrow"/>
          <w:sz w:val="32"/>
          <w:szCs w:val="32"/>
        </w:rPr>
      </w:pPr>
      <w:r w:rsidRPr="00237E76">
        <w:rPr>
          <w:rFonts w:ascii="Arial Narrow" w:hAnsi="Arial Narrow"/>
          <w:sz w:val="32"/>
          <w:szCs w:val="32"/>
        </w:rPr>
        <w:tab/>
      </w:r>
      <w:r w:rsidR="00EB0379" w:rsidRPr="00237E76">
        <w:rPr>
          <w:rFonts w:ascii="Arial Narrow" w:hAnsi="Arial Narrow"/>
          <w:sz w:val="32"/>
          <w:szCs w:val="32"/>
        </w:rPr>
        <w:t xml:space="preserve">            </w:t>
      </w:r>
    </w:p>
    <w:sectPr w:rsidR="007F7F9A" w:rsidRPr="00237E76" w:rsidSect="009D1147">
      <w:pgSz w:w="12240" w:h="15840"/>
      <w:pgMar w:top="1440" w:right="1892" w:bottom="144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DE"/>
    <w:rsid w:val="00025FDE"/>
    <w:rsid w:val="0005288B"/>
    <w:rsid w:val="0009529A"/>
    <w:rsid w:val="002156C7"/>
    <w:rsid w:val="00237E76"/>
    <w:rsid w:val="002642A5"/>
    <w:rsid w:val="00284B8D"/>
    <w:rsid w:val="002F07BA"/>
    <w:rsid w:val="00314427"/>
    <w:rsid w:val="003A242C"/>
    <w:rsid w:val="003A7DD7"/>
    <w:rsid w:val="00464571"/>
    <w:rsid w:val="004C235C"/>
    <w:rsid w:val="004D7502"/>
    <w:rsid w:val="005233C9"/>
    <w:rsid w:val="00612277"/>
    <w:rsid w:val="00641185"/>
    <w:rsid w:val="006527D2"/>
    <w:rsid w:val="00667021"/>
    <w:rsid w:val="007214F4"/>
    <w:rsid w:val="00745A12"/>
    <w:rsid w:val="007656CD"/>
    <w:rsid w:val="00766F0B"/>
    <w:rsid w:val="00790592"/>
    <w:rsid w:val="007F7F9A"/>
    <w:rsid w:val="00805EC1"/>
    <w:rsid w:val="00975D92"/>
    <w:rsid w:val="009D1147"/>
    <w:rsid w:val="00A12423"/>
    <w:rsid w:val="00B415E5"/>
    <w:rsid w:val="00BA30D2"/>
    <w:rsid w:val="00BC6455"/>
    <w:rsid w:val="00C00EDC"/>
    <w:rsid w:val="00C45786"/>
    <w:rsid w:val="00C937D5"/>
    <w:rsid w:val="00D734BB"/>
    <w:rsid w:val="00E01916"/>
    <w:rsid w:val="00E541C7"/>
    <w:rsid w:val="00E66BCC"/>
    <w:rsid w:val="00E92022"/>
    <w:rsid w:val="00EB0379"/>
    <w:rsid w:val="00F97F33"/>
    <w:rsid w:val="00FD2F8F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</cp:revision>
  <cp:lastPrinted>2017-04-05T08:16:00Z</cp:lastPrinted>
  <dcterms:created xsi:type="dcterms:W3CDTF">2017-04-05T11:44:00Z</dcterms:created>
  <dcterms:modified xsi:type="dcterms:W3CDTF">2017-04-05T11:44:00Z</dcterms:modified>
</cp:coreProperties>
</file>